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1052A" w14:textId="77777777" w:rsidR="00655C0F" w:rsidRPr="00170474" w:rsidRDefault="00655C0F" w:rsidP="00655C0F">
      <w:pPr>
        <w:spacing w:after="10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170474">
        <w:rPr>
          <w:b/>
          <w:sz w:val="24"/>
          <w:szCs w:val="24"/>
        </w:rPr>
        <w:t>Employee Advisory Committee Meeting Minutes</w:t>
      </w:r>
    </w:p>
    <w:p w14:paraId="2DAFF9B2" w14:textId="75EB9BD0" w:rsidR="00655C0F" w:rsidRPr="00170474" w:rsidRDefault="00641166" w:rsidP="00655C0F">
      <w:pPr>
        <w:spacing w:after="10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10, 2020</w:t>
      </w:r>
    </w:p>
    <w:p w14:paraId="530AE88C" w14:textId="6AAB7006" w:rsidR="00655C0F" w:rsidRPr="00170474" w:rsidRDefault="00655C0F" w:rsidP="00655C0F">
      <w:pPr>
        <w:spacing w:after="100" w:line="240" w:lineRule="auto"/>
        <w:jc w:val="center"/>
        <w:rPr>
          <w:sz w:val="24"/>
          <w:szCs w:val="24"/>
        </w:rPr>
      </w:pPr>
      <w:r w:rsidRPr="00170474">
        <w:rPr>
          <w:b/>
          <w:sz w:val="24"/>
          <w:szCs w:val="24"/>
        </w:rPr>
        <w:t xml:space="preserve">Curtis State Office Bldg., </w:t>
      </w:r>
      <w:r w:rsidR="00641166">
        <w:rPr>
          <w:b/>
          <w:sz w:val="24"/>
          <w:szCs w:val="24"/>
        </w:rPr>
        <w:t>Rm 530</w:t>
      </w:r>
    </w:p>
    <w:p w14:paraId="64881641" w14:textId="77777777" w:rsidR="00655C0F" w:rsidRPr="00170474" w:rsidRDefault="00655C0F" w:rsidP="00655C0F">
      <w:pPr>
        <w:spacing w:after="120"/>
        <w:jc w:val="center"/>
        <w:rPr>
          <w:i/>
          <w:sz w:val="24"/>
          <w:szCs w:val="24"/>
        </w:rPr>
      </w:pPr>
      <w:r w:rsidRPr="00170474">
        <w:rPr>
          <w:i/>
          <w:sz w:val="24"/>
          <w:szCs w:val="24"/>
        </w:rPr>
        <w:t>DRAFT</w:t>
      </w:r>
    </w:p>
    <w:p w14:paraId="53CA9BD2" w14:textId="77777777" w:rsidR="00655C0F" w:rsidRPr="00170474" w:rsidRDefault="00655C0F" w:rsidP="00655C0F">
      <w:pPr>
        <w:spacing w:after="120"/>
        <w:jc w:val="center"/>
        <w:rPr>
          <w:i/>
          <w:sz w:val="24"/>
          <w:szCs w:val="24"/>
        </w:rPr>
      </w:pPr>
    </w:p>
    <w:p w14:paraId="1EC8A9D2" w14:textId="5587DABF" w:rsidR="00655C0F" w:rsidRPr="00170474" w:rsidRDefault="00655C0F" w:rsidP="00655C0F">
      <w:pPr>
        <w:rPr>
          <w:sz w:val="24"/>
          <w:szCs w:val="24"/>
        </w:rPr>
      </w:pPr>
      <w:r w:rsidRPr="00170474">
        <w:rPr>
          <w:sz w:val="24"/>
          <w:szCs w:val="24"/>
        </w:rPr>
        <w:t xml:space="preserve">Attending:  </w:t>
      </w:r>
      <w:r w:rsidR="00BF2279" w:rsidRPr="00170474">
        <w:rPr>
          <w:sz w:val="24"/>
          <w:szCs w:val="24"/>
        </w:rPr>
        <w:t xml:space="preserve">Barbara Barto, </w:t>
      </w:r>
      <w:r w:rsidR="00641166">
        <w:rPr>
          <w:sz w:val="24"/>
          <w:szCs w:val="24"/>
        </w:rPr>
        <w:t>Hannah Bates,</w:t>
      </w:r>
      <w:r w:rsidR="00641166" w:rsidRPr="00E31666">
        <w:rPr>
          <w:sz w:val="24"/>
          <w:szCs w:val="24"/>
        </w:rPr>
        <w:t xml:space="preserve"> </w:t>
      </w:r>
      <w:r w:rsidR="00E31666">
        <w:rPr>
          <w:sz w:val="24"/>
          <w:szCs w:val="24"/>
        </w:rPr>
        <w:t xml:space="preserve">Alexandra Blasi, </w:t>
      </w:r>
      <w:r w:rsidR="00877397">
        <w:rPr>
          <w:sz w:val="24"/>
          <w:szCs w:val="24"/>
        </w:rPr>
        <w:t>Sharon Bolyard,</w:t>
      </w:r>
      <w:r w:rsidR="00C46294">
        <w:rPr>
          <w:sz w:val="24"/>
          <w:szCs w:val="24"/>
        </w:rPr>
        <w:t xml:space="preserve"> </w:t>
      </w:r>
      <w:r w:rsidRPr="00170474">
        <w:rPr>
          <w:sz w:val="24"/>
          <w:szCs w:val="24"/>
        </w:rPr>
        <w:t xml:space="preserve">Jennifer Dalton, </w:t>
      </w:r>
      <w:r w:rsidR="00E31666" w:rsidRPr="00170474">
        <w:rPr>
          <w:sz w:val="24"/>
          <w:szCs w:val="24"/>
        </w:rPr>
        <w:t>Elizabeth Fultz, Karen Gutzwiller</w:t>
      </w:r>
      <w:r w:rsidR="00E31666">
        <w:rPr>
          <w:sz w:val="24"/>
          <w:szCs w:val="24"/>
        </w:rPr>
        <w:t xml:space="preserve">, </w:t>
      </w:r>
      <w:r w:rsidR="00641166">
        <w:rPr>
          <w:sz w:val="24"/>
          <w:szCs w:val="24"/>
        </w:rPr>
        <w:t xml:space="preserve">Robert Hurt, Luke McClurg, Kristy Rizek, </w:t>
      </w:r>
      <w:r w:rsidRPr="00170474">
        <w:rPr>
          <w:sz w:val="24"/>
          <w:szCs w:val="24"/>
        </w:rPr>
        <w:t>Steve Stankiewicz</w:t>
      </w:r>
      <w:r w:rsidR="00E31666">
        <w:rPr>
          <w:sz w:val="24"/>
          <w:szCs w:val="24"/>
        </w:rPr>
        <w:t xml:space="preserve">, </w:t>
      </w:r>
      <w:r w:rsidR="00641166">
        <w:rPr>
          <w:sz w:val="24"/>
          <w:szCs w:val="24"/>
        </w:rPr>
        <w:t xml:space="preserve">Rebeka Stanley, </w:t>
      </w:r>
      <w:r w:rsidR="00E31666">
        <w:rPr>
          <w:sz w:val="24"/>
          <w:szCs w:val="24"/>
        </w:rPr>
        <w:t>Natalie Yoza</w:t>
      </w:r>
    </w:p>
    <w:p w14:paraId="1327B1A9" w14:textId="6685DB52" w:rsidR="00655C0F" w:rsidRPr="00170474" w:rsidRDefault="00655C0F" w:rsidP="00655C0F">
      <w:pPr>
        <w:rPr>
          <w:sz w:val="24"/>
          <w:szCs w:val="24"/>
        </w:rPr>
      </w:pPr>
      <w:r w:rsidRPr="00170474">
        <w:rPr>
          <w:sz w:val="24"/>
          <w:szCs w:val="24"/>
        </w:rPr>
        <w:t>By Phone</w:t>
      </w:r>
      <w:r w:rsidR="00F63A84">
        <w:rPr>
          <w:sz w:val="24"/>
          <w:szCs w:val="24"/>
        </w:rPr>
        <w:t xml:space="preserve"> (unable to join until mid-meeting due to technical difficulties)</w:t>
      </w:r>
      <w:r w:rsidRPr="00170474">
        <w:rPr>
          <w:sz w:val="24"/>
          <w:szCs w:val="24"/>
        </w:rPr>
        <w:t xml:space="preserve">:  </w:t>
      </w:r>
      <w:r w:rsidR="002A3359" w:rsidRPr="00170474">
        <w:rPr>
          <w:sz w:val="24"/>
          <w:szCs w:val="24"/>
        </w:rPr>
        <w:t>Brant Barber</w:t>
      </w:r>
      <w:r w:rsidR="002A3359">
        <w:rPr>
          <w:sz w:val="24"/>
          <w:szCs w:val="24"/>
        </w:rPr>
        <w:t>,</w:t>
      </w:r>
      <w:r w:rsidR="002A3359" w:rsidRPr="00E31666">
        <w:rPr>
          <w:sz w:val="24"/>
          <w:szCs w:val="24"/>
        </w:rPr>
        <w:t xml:space="preserve"> </w:t>
      </w:r>
      <w:r w:rsidR="002A3359">
        <w:rPr>
          <w:sz w:val="24"/>
          <w:szCs w:val="24"/>
        </w:rPr>
        <w:t>Marjorie Knoll</w:t>
      </w:r>
      <w:r w:rsidR="002A3359" w:rsidRPr="00170474">
        <w:rPr>
          <w:sz w:val="24"/>
          <w:szCs w:val="24"/>
        </w:rPr>
        <w:t xml:space="preserve">, </w:t>
      </w:r>
      <w:r w:rsidR="00205AD2">
        <w:rPr>
          <w:sz w:val="24"/>
          <w:szCs w:val="24"/>
        </w:rPr>
        <w:t>Charlie Walker</w:t>
      </w:r>
    </w:p>
    <w:p w14:paraId="74D76819" w14:textId="60BCD21D" w:rsidR="00655C0F" w:rsidRPr="00170474" w:rsidRDefault="00655C0F" w:rsidP="00655C0F">
      <w:pPr>
        <w:rPr>
          <w:sz w:val="24"/>
          <w:szCs w:val="24"/>
        </w:rPr>
      </w:pPr>
      <w:r w:rsidRPr="00170474">
        <w:rPr>
          <w:sz w:val="24"/>
          <w:szCs w:val="24"/>
        </w:rPr>
        <w:t xml:space="preserve">Absent:  </w:t>
      </w:r>
      <w:r w:rsidR="00641166">
        <w:rPr>
          <w:sz w:val="24"/>
          <w:szCs w:val="24"/>
        </w:rPr>
        <w:t xml:space="preserve">Maria Beebe, </w:t>
      </w:r>
      <w:r w:rsidR="00E31666">
        <w:rPr>
          <w:sz w:val="24"/>
          <w:szCs w:val="24"/>
        </w:rPr>
        <w:t xml:space="preserve">David Bollig, </w:t>
      </w:r>
      <w:r w:rsidR="00641166">
        <w:rPr>
          <w:sz w:val="24"/>
          <w:szCs w:val="24"/>
        </w:rPr>
        <w:t xml:space="preserve">Cheryl Buxton, </w:t>
      </w:r>
      <w:r w:rsidR="002A3359">
        <w:rPr>
          <w:sz w:val="24"/>
          <w:szCs w:val="24"/>
        </w:rPr>
        <w:t xml:space="preserve">Kris Grinter, </w:t>
      </w:r>
      <w:r w:rsidR="00641166" w:rsidRPr="00170474">
        <w:rPr>
          <w:sz w:val="24"/>
          <w:szCs w:val="24"/>
        </w:rPr>
        <w:t xml:space="preserve">Linda Kelly, </w:t>
      </w:r>
      <w:r w:rsidR="00641166">
        <w:rPr>
          <w:sz w:val="24"/>
          <w:szCs w:val="24"/>
        </w:rPr>
        <w:t>Sharon Lewis</w:t>
      </w:r>
    </w:p>
    <w:p w14:paraId="06C180C5" w14:textId="77777777" w:rsidR="00655C0F" w:rsidRPr="00170474" w:rsidRDefault="00655C0F" w:rsidP="00655C0F">
      <w:pPr>
        <w:spacing w:after="80"/>
        <w:rPr>
          <w:b/>
          <w:sz w:val="24"/>
          <w:szCs w:val="24"/>
          <w:u w:val="single"/>
        </w:rPr>
      </w:pPr>
    </w:p>
    <w:p w14:paraId="76EC7468" w14:textId="0DB155F6" w:rsidR="00641166" w:rsidRPr="00641166" w:rsidRDefault="00641166" w:rsidP="00641166">
      <w:pPr>
        <w:spacing w:after="80"/>
        <w:rPr>
          <w:b/>
          <w:sz w:val="24"/>
          <w:szCs w:val="24"/>
        </w:rPr>
      </w:pPr>
      <w:r>
        <w:rPr>
          <w:b/>
          <w:sz w:val="24"/>
          <w:szCs w:val="24"/>
        </w:rPr>
        <w:t>Introduction and Welcome of New Members</w:t>
      </w:r>
    </w:p>
    <w:p w14:paraId="218142CD" w14:textId="77777777" w:rsidR="00641166" w:rsidRDefault="00641166" w:rsidP="00655C0F">
      <w:pPr>
        <w:spacing w:after="80"/>
        <w:rPr>
          <w:b/>
          <w:sz w:val="24"/>
          <w:szCs w:val="24"/>
          <w:u w:val="single"/>
        </w:rPr>
      </w:pPr>
    </w:p>
    <w:p w14:paraId="77E1A662" w14:textId="55D32D64" w:rsidR="00655C0F" w:rsidRPr="00170474" w:rsidRDefault="00655C0F" w:rsidP="00655C0F">
      <w:pPr>
        <w:spacing w:after="80"/>
        <w:rPr>
          <w:b/>
          <w:sz w:val="24"/>
          <w:szCs w:val="24"/>
          <w:u w:val="single"/>
        </w:rPr>
      </w:pPr>
      <w:r w:rsidRPr="00170474">
        <w:rPr>
          <w:b/>
          <w:sz w:val="24"/>
          <w:szCs w:val="24"/>
          <w:u w:val="single"/>
        </w:rPr>
        <w:t xml:space="preserve">Approval of </w:t>
      </w:r>
      <w:r w:rsidR="00641166">
        <w:rPr>
          <w:b/>
          <w:sz w:val="24"/>
          <w:szCs w:val="24"/>
          <w:u w:val="single"/>
        </w:rPr>
        <w:t>November 6, 2019</w:t>
      </w:r>
      <w:r w:rsidR="00777F57">
        <w:rPr>
          <w:b/>
          <w:sz w:val="24"/>
          <w:szCs w:val="24"/>
          <w:u w:val="single"/>
        </w:rPr>
        <w:t>,</w:t>
      </w:r>
      <w:r w:rsidRPr="00170474">
        <w:rPr>
          <w:b/>
          <w:sz w:val="24"/>
          <w:szCs w:val="24"/>
          <w:u w:val="single"/>
        </w:rPr>
        <w:t xml:space="preserve"> Meeting Minutes</w:t>
      </w:r>
    </w:p>
    <w:p w14:paraId="6E161EBA" w14:textId="6888F24E" w:rsidR="00303D76" w:rsidRDefault="00655C0F" w:rsidP="007D35EB">
      <w:pPr>
        <w:spacing w:after="240"/>
        <w:rPr>
          <w:sz w:val="24"/>
          <w:szCs w:val="24"/>
        </w:rPr>
      </w:pPr>
      <w:r w:rsidRPr="00170474">
        <w:rPr>
          <w:sz w:val="24"/>
          <w:szCs w:val="24"/>
        </w:rPr>
        <w:t xml:space="preserve">Motion to approve the minutes of </w:t>
      </w:r>
      <w:r w:rsidR="002A3359">
        <w:rPr>
          <w:sz w:val="24"/>
          <w:szCs w:val="24"/>
        </w:rPr>
        <w:t>November 6, 2019 meeting</w:t>
      </w:r>
      <w:r w:rsidR="00E31666">
        <w:rPr>
          <w:sz w:val="24"/>
          <w:szCs w:val="24"/>
        </w:rPr>
        <w:t xml:space="preserve"> </w:t>
      </w:r>
      <w:r w:rsidR="00C46294">
        <w:rPr>
          <w:sz w:val="24"/>
          <w:szCs w:val="24"/>
        </w:rPr>
        <w:t>(</w:t>
      </w:r>
      <w:r w:rsidR="002A3359">
        <w:rPr>
          <w:sz w:val="24"/>
          <w:szCs w:val="24"/>
        </w:rPr>
        <w:t>Fultz</w:t>
      </w:r>
      <w:r w:rsidR="00335D4E">
        <w:rPr>
          <w:sz w:val="24"/>
          <w:szCs w:val="24"/>
        </w:rPr>
        <w:t>/</w:t>
      </w:r>
      <w:r w:rsidR="002A3359">
        <w:rPr>
          <w:sz w:val="24"/>
          <w:szCs w:val="24"/>
        </w:rPr>
        <w:t>Bolyard</w:t>
      </w:r>
      <w:r w:rsidR="00C46294">
        <w:rPr>
          <w:sz w:val="24"/>
          <w:szCs w:val="24"/>
        </w:rPr>
        <w:t>)</w:t>
      </w:r>
      <w:r w:rsidRPr="00170474">
        <w:rPr>
          <w:sz w:val="24"/>
          <w:szCs w:val="24"/>
        </w:rPr>
        <w:t xml:space="preserve">. </w:t>
      </w:r>
      <w:r w:rsidR="00546420" w:rsidRPr="00170474">
        <w:rPr>
          <w:sz w:val="24"/>
          <w:szCs w:val="24"/>
        </w:rPr>
        <w:t>Approved unanimously.</w:t>
      </w:r>
    </w:p>
    <w:p w14:paraId="0C264860" w14:textId="67636700" w:rsidR="002A3359" w:rsidRPr="00170474" w:rsidRDefault="002A3359" w:rsidP="002A3359">
      <w:pPr>
        <w:spacing w:after="8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Election of New Officers</w:t>
      </w:r>
    </w:p>
    <w:p w14:paraId="33B331C4" w14:textId="3445A1E2" w:rsidR="002A3359" w:rsidRDefault="002A3359" w:rsidP="002A3359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Motion to nominate Natalie Yoza, President; Charlie Walker, Vice-President; Alexandra Blasi, Secretary. (Fultz/Barto). Approved unanimously. </w:t>
      </w:r>
    </w:p>
    <w:p w14:paraId="6341337D" w14:textId="49F3D429" w:rsidR="00E31666" w:rsidRDefault="00205AD2" w:rsidP="007D35EB">
      <w:pPr>
        <w:spacing w:after="24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Presentation</w:t>
      </w:r>
      <w:r w:rsidR="00E31666">
        <w:rPr>
          <w:b/>
          <w:bCs/>
          <w:sz w:val="24"/>
          <w:szCs w:val="24"/>
          <w:u w:val="single"/>
        </w:rPr>
        <w:t xml:space="preserve"> </w:t>
      </w:r>
      <w:r w:rsidR="002A3359">
        <w:rPr>
          <w:b/>
          <w:bCs/>
          <w:sz w:val="24"/>
          <w:szCs w:val="24"/>
          <w:u w:val="single"/>
        </w:rPr>
        <w:t xml:space="preserve">on draft </w:t>
      </w:r>
      <w:r w:rsidR="00F63A84">
        <w:rPr>
          <w:b/>
          <w:bCs/>
          <w:sz w:val="24"/>
          <w:szCs w:val="24"/>
          <w:u w:val="single"/>
        </w:rPr>
        <w:t xml:space="preserve">EAC </w:t>
      </w:r>
      <w:r w:rsidR="00D86D6B">
        <w:rPr>
          <w:b/>
          <w:bCs/>
          <w:sz w:val="24"/>
          <w:szCs w:val="24"/>
          <w:u w:val="single"/>
        </w:rPr>
        <w:t>Bylaws</w:t>
      </w:r>
      <w:r w:rsidR="002A3359">
        <w:rPr>
          <w:b/>
          <w:bCs/>
          <w:sz w:val="24"/>
          <w:szCs w:val="24"/>
          <w:u w:val="single"/>
        </w:rPr>
        <w:t xml:space="preserve"> from the EAC Subcommittee</w:t>
      </w:r>
    </w:p>
    <w:p w14:paraId="58425EF4" w14:textId="3A4D5601" w:rsidR="00E31666" w:rsidRPr="00205AD2" w:rsidRDefault="00E31666" w:rsidP="00205AD2">
      <w:pPr>
        <w:spacing w:after="240"/>
        <w:rPr>
          <w:sz w:val="24"/>
          <w:szCs w:val="24"/>
        </w:rPr>
      </w:pPr>
      <w:r w:rsidRPr="00205AD2">
        <w:rPr>
          <w:sz w:val="24"/>
          <w:szCs w:val="24"/>
        </w:rPr>
        <w:t xml:space="preserve">Discussion </w:t>
      </w:r>
      <w:r w:rsidR="00D86D6B">
        <w:rPr>
          <w:sz w:val="24"/>
          <w:szCs w:val="24"/>
        </w:rPr>
        <w:t xml:space="preserve">of </w:t>
      </w:r>
      <w:r w:rsidR="00F63A84">
        <w:rPr>
          <w:sz w:val="24"/>
          <w:szCs w:val="24"/>
        </w:rPr>
        <w:t>recommended</w:t>
      </w:r>
      <w:r w:rsidR="00D86D6B">
        <w:rPr>
          <w:sz w:val="24"/>
          <w:szCs w:val="24"/>
        </w:rPr>
        <w:t xml:space="preserve"> changes to EAC Bylaws based on EAC Subcommittee work – see meeting handouts.</w:t>
      </w:r>
    </w:p>
    <w:p w14:paraId="71CF1883" w14:textId="572439B0" w:rsidR="00021766" w:rsidRDefault="00D86D6B" w:rsidP="00021766">
      <w:pPr>
        <w:spacing w:after="240"/>
        <w:rPr>
          <w:sz w:val="24"/>
          <w:szCs w:val="24"/>
        </w:rPr>
      </w:pPr>
      <w:r>
        <w:rPr>
          <w:sz w:val="24"/>
          <w:szCs w:val="24"/>
        </w:rPr>
        <w:t>Questions and discussion from EAC members:</w:t>
      </w:r>
    </w:p>
    <w:p w14:paraId="570A1D29" w14:textId="5944DCDA" w:rsidR="00117762" w:rsidRDefault="00117762" w:rsidP="00117762">
      <w:pPr>
        <w:pStyle w:val="ListParagraph"/>
        <w:numPr>
          <w:ilvl w:val="0"/>
          <w:numId w:val="9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Discussion about level of earnings diversity</w:t>
      </w:r>
      <w:r w:rsidR="00FF3322">
        <w:rPr>
          <w:sz w:val="24"/>
          <w:szCs w:val="24"/>
        </w:rPr>
        <w:t>. Majority vote to strike the level of earnings language from the Bylaws.</w:t>
      </w:r>
    </w:p>
    <w:p w14:paraId="3714A6AE" w14:textId="7CF5E1D4" w:rsidR="00117762" w:rsidRDefault="00117762" w:rsidP="00117762">
      <w:pPr>
        <w:pStyle w:val="ListParagraph"/>
        <w:numPr>
          <w:ilvl w:val="0"/>
          <w:numId w:val="9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Discussion about term limits</w:t>
      </w:r>
      <w:r w:rsidR="00FF3322">
        <w:rPr>
          <w:sz w:val="24"/>
          <w:szCs w:val="24"/>
        </w:rPr>
        <w:t>. Majority vote to keep the recommended language from the term limits.</w:t>
      </w:r>
    </w:p>
    <w:p w14:paraId="63D68794" w14:textId="22041257" w:rsidR="00D86D6B" w:rsidRDefault="00117762" w:rsidP="00A86649">
      <w:pPr>
        <w:pStyle w:val="ListParagraph"/>
        <w:numPr>
          <w:ilvl w:val="0"/>
          <w:numId w:val="9"/>
        </w:numPr>
        <w:spacing w:after="240"/>
        <w:rPr>
          <w:sz w:val="24"/>
          <w:szCs w:val="24"/>
        </w:rPr>
      </w:pPr>
      <w:r w:rsidRPr="00117762">
        <w:rPr>
          <w:sz w:val="24"/>
          <w:szCs w:val="24"/>
        </w:rPr>
        <w:t>Discussion about adding a length of service requirement</w:t>
      </w:r>
      <w:r w:rsidR="00FF3322">
        <w:rPr>
          <w:sz w:val="24"/>
          <w:szCs w:val="24"/>
        </w:rPr>
        <w:t>. Consensus that it doesn’t need added.</w:t>
      </w:r>
    </w:p>
    <w:p w14:paraId="114053F9" w14:textId="590F0836" w:rsidR="00FF3322" w:rsidRDefault="00FF3322" w:rsidP="00FF3322">
      <w:pPr>
        <w:spacing w:after="240"/>
        <w:rPr>
          <w:sz w:val="24"/>
          <w:szCs w:val="24"/>
        </w:rPr>
      </w:pPr>
      <w:r>
        <w:rPr>
          <w:sz w:val="24"/>
          <w:szCs w:val="24"/>
        </w:rPr>
        <w:t>Motion to approve Bylaws as amended and recommended by the EAC Subcommittee. (Blasi/Bates). Motion passes.</w:t>
      </w:r>
    </w:p>
    <w:p w14:paraId="648DCEFE" w14:textId="2B42B4C2" w:rsidR="00640A10" w:rsidRDefault="00640A10" w:rsidP="00640A10">
      <w:pPr>
        <w:spacing w:after="24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Presentation from Mike Michaels, Director SEHP</w:t>
      </w:r>
    </w:p>
    <w:p w14:paraId="30BAE7D8" w14:textId="3CB2DAE6" w:rsidR="00FF3322" w:rsidRDefault="00640A10" w:rsidP="00640A10">
      <w:pPr>
        <w:spacing w:after="240"/>
        <w:rPr>
          <w:sz w:val="24"/>
          <w:szCs w:val="24"/>
        </w:rPr>
      </w:pPr>
      <w:r>
        <w:rPr>
          <w:sz w:val="24"/>
          <w:szCs w:val="24"/>
        </w:rPr>
        <w:t>EAC meetings will be available via live stream beginning at the next meeting.</w:t>
      </w:r>
    </w:p>
    <w:p w14:paraId="34848B30" w14:textId="374A349A" w:rsidR="00640A10" w:rsidRDefault="00640A10" w:rsidP="00640A10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Request three EAC members to participate on HCC Subcommittee to review the claims appeal process. Volunteers: Kristy Rizek, Sharon Bolyard, Rebeka Stanley. </w:t>
      </w:r>
    </w:p>
    <w:p w14:paraId="1F94FE6D" w14:textId="10AD5B8D" w:rsidR="004E65FC" w:rsidRDefault="004E65FC" w:rsidP="004E65FC">
      <w:pPr>
        <w:spacing w:after="24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Request from EAC President to form Subcommittee on Communications</w:t>
      </w:r>
    </w:p>
    <w:p w14:paraId="2C412519" w14:textId="1D4A2D74" w:rsidR="00D86D6B" w:rsidRDefault="004E65FC" w:rsidP="004E65FC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President appoints Charlie Walker (Chair), Jennifer Dalton, Robert Hurt, and Sharon Bolyard to the Communications Subcommittee. </w:t>
      </w:r>
    </w:p>
    <w:p w14:paraId="6CA35A74" w14:textId="291B7EBD" w:rsidR="0001051B" w:rsidRDefault="0001051B" w:rsidP="0001051B">
      <w:pPr>
        <w:spacing w:after="24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Cont. Presentation from Mike Michaels, Director SEHP</w:t>
      </w:r>
    </w:p>
    <w:p w14:paraId="51D20CC6" w14:textId="6AD85C22" w:rsidR="0001051B" w:rsidRDefault="006C4612" w:rsidP="0001051B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Review of materials from 2019 open enrollment abbreviated by Winter Storm and Noon inclement weather release </w:t>
      </w:r>
      <w:r w:rsidR="00843FA7">
        <w:rPr>
          <w:sz w:val="24"/>
          <w:szCs w:val="24"/>
        </w:rPr>
        <w:t>by Governor Kelly for employees in Shawnee County.</w:t>
      </w:r>
    </w:p>
    <w:p w14:paraId="075A3BF7" w14:textId="06DFBDC6" w:rsidR="00843FA7" w:rsidRDefault="00843FA7" w:rsidP="0001051B">
      <w:pPr>
        <w:spacing w:after="240"/>
        <w:rPr>
          <w:sz w:val="24"/>
          <w:szCs w:val="24"/>
        </w:rPr>
      </w:pPr>
    </w:p>
    <w:p w14:paraId="50800987" w14:textId="4EEE725C" w:rsidR="00843FA7" w:rsidRDefault="00843FA7" w:rsidP="0001051B">
      <w:pPr>
        <w:spacing w:after="240"/>
        <w:rPr>
          <w:sz w:val="24"/>
          <w:szCs w:val="24"/>
        </w:rPr>
      </w:pPr>
      <w:r>
        <w:rPr>
          <w:sz w:val="24"/>
          <w:szCs w:val="24"/>
        </w:rPr>
        <w:t>EAC member commented that Fridays are not a convenient meeting day and requested moving to another weekday.</w:t>
      </w:r>
    </w:p>
    <w:p w14:paraId="603F04AD" w14:textId="77777777" w:rsidR="0001051B" w:rsidRDefault="0001051B" w:rsidP="004E65FC">
      <w:pPr>
        <w:spacing w:after="240"/>
        <w:rPr>
          <w:sz w:val="24"/>
          <w:szCs w:val="24"/>
        </w:rPr>
      </w:pPr>
    </w:p>
    <w:p w14:paraId="45A9BA31" w14:textId="1C474D1E" w:rsidR="00655C0F" w:rsidRPr="00170474" w:rsidRDefault="00655C0F" w:rsidP="00A86649">
      <w:pPr>
        <w:rPr>
          <w:sz w:val="24"/>
          <w:szCs w:val="24"/>
        </w:rPr>
      </w:pPr>
      <w:r w:rsidRPr="00170474">
        <w:rPr>
          <w:sz w:val="24"/>
          <w:szCs w:val="24"/>
        </w:rPr>
        <w:t xml:space="preserve">The next HCC meeting is scheduled for </w:t>
      </w:r>
      <w:r w:rsidR="00D71031">
        <w:rPr>
          <w:sz w:val="24"/>
          <w:szCs w:val="24"/>
        </w:rPr>
        <w:t>January 23, 2020, 10:00am (call-in) and February 24, 2020</w:t>
      </w:r>
      <w:r w:rsidRPr="00170474">
        <w:rPr>
          <w:sz w:val="24"/>
          <w:szCs w:val="24"/>
        </w:rPr>
        <w:t xml:space="preserve"> – KPERS </w:t>
      </w:r>
      <w:r w:rsidR="00B674FA">
        <w:rPr>
          <w:sz w:val="24"/>
          <w:szCs w:val="24"/>
        </w:rPr>
        <w:t>Boardroom</w:t>
      </w:r>
      <w:r w:rsidRPr="00170474">
        <w:rPr>
          <w:sz w:val="24"/>
          <w:szCs w:val="24"/>
        </w:rPr>
        <w:t>, 611 S. Kansas Ave., Topeka, at 1:30 p.m.</w:t>
      </w:r>
    </w:p>
    <w:p w14:paraId="38BD8C16" w14:textId="07BF6A37" w:rsidR="00655C0F" w:rsidRPr="00170474" w:rsidRDefault="00655C0F" w:rsidP="007D35EB">
      <w:pPr>
        <w:spacing w:line="360" w:lineRule="auto"/>
        <w:rPr>
          <w:sz w:val="24"/>
          <w:szCs w:val="24"/>
        </w:rPr>
      </w:pPr>
      <w:r w:rsidRPr="00170474">
        <w:rPr>
          <w:sz w:val="24"/>
          <w:szCs w:val="24"/>
        </w:rPr>
        <w:t xml:space="preserve">The next EAC meeting is </w:t>
      </w:r>
      <w:r w:rsidR="00196283">
        <w:rPr>
          <w:sz w:val="24"/>
          <w:szCs w:val="24"/>
        </w:rPr>
        <w:t>TBA</w:t>
      </w:r>
      <w:r w:rsidR="00C260DB">
        <w:rPr>
          <w:sz w:val="24"/>
          <w:szCs w:val="24"/>
        </w:rPr>
        <w:t>.</w:t>
      </w:r>
    </w:p>
    <w:sectPr w:rsidR="00655C0F" w:rsidRPr="00170474" w:rsidSect="009D4128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B05A0" w14:textId="77777777" w:rsidR="00683E41" w:rsidRDefault="00683E41" w:rsidP="009D4128">
      <w:pPr>
        <w:spacing w:after="0" w:line="240" w:lineRule="auto"/>
      </w:pPr>
      <w:r>
        <w:separator/>
      </w:r>
    </w:p>
  </w:endnote>
  <w:endnote w:type="continuationSeparator" w:id="0">
    <w:p w14:paraId="74006323" w14:textId="77777777" w:rsidR="00683E41" w:rsidRDefault="00683E41" w:rsidP="009D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D3498" w14:textId="2BEB5D2B" w:rsidR="009D4128" w:rsidRDefault="009D4128" w:rsidP="009D4128">
    <w:pPr>
      <w:pStyle w:val="Footer"/>
      <w:jc w:val="center"/>
    </w:pPr>
    <w:r>
      <w:t>EAC Minutes of</w:t>
    </w:r>
    <w:r w:rsidR="00F75DDD">
      <w:t xml:space="preserve"> </w:t>
    </w:r>
    <w:r w:rsidR="005E6CA0">
      <w:t>11-6</w:t>
    </w:r>
    <w:r w:rsidR="00F75DDD">
      <w:t>-19</w:t>
    </w:r>
    <w:r>
      <w:t xml:space="preserve"> – DRAFT – Page </w:t>
    </w:r>
    <w:r>
      <w:fldChar w:fldCharType="begin"/>
    </w:r>
    <w:r>
      <w:instrText xml:space="preserve"> PAGE   \* MERGEFORMAT </w:instrText>
    </w:r>
    <w:r>
      <w:fldChar w:fldCharType="separate"/>
    </w:r>
    <w:r w:rsidR="00CD613A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9E925" w14:textId="77777777" w:rsidR="00683E41" w:rsidRDefault="00683E41" w:rsidP="009D4128">
      <w:pPr>
        <w:spacing w:after="0" w:line="240" w:lineRule="auto"/>
      </w:pPr>
      <w:r>
        <w:separator/>
      </w:r>
    </w:p>
  </w:footnote>
  <w:footnote w:type="continuationSeparator" w:id="0">
    <w:p w14:paraId="4E73C26D" w14:textId="77777777" w:rsidR="00683E41" w:rsidRDefault="00683E41" w:rsidP="009D4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6290D"/>
    <w:multiLevelType w:val="hybridMultilevel"/>
    <w:tmpl w:val="0FA46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3191E"/>
    <w:multiLevelType w:val="hybridMultilevel"/>
    <w:tmpl w:val="83F48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777D"/>
    <w:multiLevelType w:val="hybridMultilevel"/>
    <w:tmpl w:val="8D383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0205D"/>
    <w:multiLevelType w:val="hybridMultilevel"/>
    <w:tmpl w:val="74740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2C79BA"/>
    <w:multiLevelType w:val="hybridMultilevel"/>
    <w:tmpl w:val="36781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6400D"/>
    <w:multiLevelType w:val="hybridMultilevel"/>
    <w:tmpl w:val="EF88E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26021"/>
    <w:multiLevelType w:val="hybridMultilevel"/>
    <w:tmpl w:val="1CDC8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513FD"/>
    <w:multiLevelType w:val="hybridMultilevel"/>
    <w:tmpl w:val="D8C45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D09A9"/>
    <w:multiLevelType w:val="hybridMultilevel"/>
    <w:tmpl w:val="853CF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42D31"/>
    <w:multiLevelType w:val="hybridMultilevel"/>
    <w:tmpl w:val="CA966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208"/>
    <w:rsid w:val="0001051B"/>
    <w:rsid w:val="00021766"/>
    <w:rsid w:val="00025408"/>
    <w:rsid w:val="00053E3E"/>
    <w:rsid w:val="00090C03"/>
    <w:rsid w:val="00092F5A"/>
    <w:rsid w:val="000A166B"/>
    <w:rsid w:val="000B0938"/>
    <w:rsid w:val="000B79EC"/>
    <w:rsid w:val="000D62A2"/>
    <w:rsid w:val="000F67E0"/>
    <w:rsid w:val="000F69AF"/>
    <w:rsid w:val="00105715"/>
    <w:rsid w:val="00117762"/>
    <w:rsid w:val="001430A3"/>
    <w:rsid w:val="00145D64"/>
    <w:rsid w:val="001513BF"/>
    <w:rsid w:val="00155D17"/>
    <w:rsid w:val="00163E61"/>
    <w:rsid w:val="00170474"/>
    <w:rsid w:val="00180ADD"/>
    <w:rsid w:val="00194F85"/>
    <w:rsid w:val="00196283"/>
    <w:rsid w:val="00197F87"/>
    <w:rsid w:val="001B3FFD"/>
    <w:rsid w:val="001B4B53"/>
    <w:rsid w:val="001E0EA8"/>
    <w:rsid w:val="00205AD2"/>
    <w:rsid w:val="002107E2"/>
    <w:rsid w:val="002362D9"/>
    <w:rsid w:val="00237475"/>
    <w:rsid w:val="00244548"/>
    <w:rsid w:val="00257C8F"/>
    <w:rsid w:val="00275E0C"/>
    <w:rsid w:val="002A14FB"/>
    <w:rsid w:val="002A2253"/>
    <w:rsid w:val="002A3359"/>
    <w:rsid w:val="002B48A2"/>
    <w:rsid w:val="002B753A"/>
    <w:rsid w:val="002E1A55"/>
    <w:rsid w:val="002E3F42"/>
    <w:rsid w:val="00303D76"/>
    <w:rsid w:val="003115D5"/>
    <w:rsid w:val="00330AAA"/>
    <w:rsid w:val="00335D4E"/>
    <w:rsid w:val="003A37B0"/>
    <w:rsid w:val="003B587C"/>
    <w:rsid w:val="003E0D06"/>
    <w:rsid w:val="003E2999"/>
    <w:rsid w:val="003F6222"/>
    <w:rsid w:val="004007E6"/>
    <w:rsid w:val="00410952"/>
    <w:rsid w:val="00474E75"/>
    <w:rsid w:val="00477FB6"/>
    <w:rsid w:val="004A23FF"/>
    <w:rsid w:val="004E65FC"/>
    <w:rsid w:val="00544E1A"/>
    <w:rsid w:val="00546420"/>
    <w:rsid w:val="005512EB"/>
    <w:rsid w:val="00575FDA"/>
    <w:rsid w:val="005B4208"/>
    <w:rsid w:val="005B5CB1"/>
    <w:rsid w:val="005E6CA0"/>
    <w:rsid w:val="00602F7B"/>
    <w:rsid w:val="0060310A"/>
    <w:rsid w:val="00605B66"/>
    <w:rsid w:val="00640A10"/>
    <w:rsid w:val="00641166"/>
    <w:rsid w:val="00645CF2"/>
    <w:rsid w:val="00650E80"/>
    <w:rsid w:val="00655C0F"/>
    <w:rsid w:val="00683E41"/>
    <w:rsid w:val="00690320"/>
    <w:rsid w:val="006968EB"/>
    <w:rsid w:val="006C4612"/>
    <w:rsid w:val="006C70A3"/>
    <w:rsid w:val="006E6365"/>
    <w:rsid w:val="0070355D"/>
    <w:rsid w:val="00704C23"/>
    <w:rsid w:val="00743D21"/>
    <w:rsid w:val="00746DBF"/>
    <w:rsid w:val="00777B5C"/>
    <w:rsid w:val="00777F57"/>
    <w:rsid w:val="007905B5"/>
    <w:rsid w:val="007C7803"/>
    <w:rsid w:val="007D1A60"/>
    <w:rsid w:val="007D35EB"/>
    <w:rsid w:val="007E7C4F"/>
    <w:rsid w:val="00812210"/>
    <w:rsid w:val="00832717"/>
    <w:rsid w:val="00843FA7"/>
    <w:rsid w:val="00854A67"/>
    <w:rsid w:val="00877397"/>
    <w:rsid w:val="00880AC8"/>
    <w:rsid w:val="00881E3E"/>
    <w:rsid w:val="008B3CE1"/>
    <w:rsid w:val="0092085A"/>
    <w:rsid w:val="00960485"/>
    <w:rsid w:val="00975543"/>
    <w:rsid w:val="0098217E"/>
    <w:rsid w:val="009A1EE2"/>
    <w:rsid w:val="009B2E86"/>
    <w:rsid w:val="009D4128"/>
    <w:rsid w:val="00A262CF"/>
    <w:rsid w:val="00A35F44"/>
    <w:rsid w:val="00A617D9"/>
    <w:rsid w:val="00A747AA"/>
    <w:rsid w:val="00A86649"/>
    <w:rsid w:val="00AA2F6C"/>
    <w:rsid w:val="00AC4649"/>
    <w:rsid w:val="00AC6739"/>
    <w:rsid w:val="00AE4914"/>
    <w:rsid w:val="00B021E5"/>
    <w:rsid w:val="00B05204"/>
    <w:rsid w:val="00B152F4"/>
    <w:rsid w:val="00B355E1"/>
    <w:rsid w:val="00B674FA"/>
    <w:rsid w:val="00B94991"/>
    <w:rsid w:val="00BB626A"/>
    <w:rsid w:val="00BE7E1A"/>
    <w:rsid w:val="00BF2279"/>
    <w:rsid w:val="00C11491"/>
    <w:rsid w:val="00C15AF3"/>
    <w:rsid w:val="00C17517"/>
    <w:rsid w:val="00C2545B"/>
    <w:rsid w:val="00C260DB"/>
    <w:rsid w:val="00C41B99"/>
    <w:rsid w:val="00C423A6"/>
    <w:rsid w:val="00C43231"/>
    <w:rsid w:val="00C46294"/>
    <w:rsid w:val="00C517B3"/>
    <w:rsid w:val="00C63FDD"/>
    <w:rsid w:val="00C640AA"/>
    <w:rsid w:val="00CA0219"/>
    <w:rsid w:val="00CA05D2"/>
    <w:rsid w:val="00CC64C4"/>
    <w:rsid w:val="00CD0EB0"/>
    <w:rsid w:val="00CD2E47"/>
    <w:rsid w:val="00CD613A"/>
    <w:rsid w:val="00CD6E2E"/>
    <w:rsid w:val="00CE16A8"/>
    <w:rsid w:val="00CE2FDF"/>
    <w:rsid w:val="00CE65A9"/>
    <w:rsid w:val="00D239BF"/>
    <w:rsid w:val="00D36AD6"/>
    <w:rsid w:val="00D600BF"/>
    <w:rsid w:val="00D604AA"/>
    <w:rsid w:val="00D71031"/>
    <w:rsid w:val="00D7572E"/>
    <w:rsid w:val="00D86D6B"/>
    <w:rsid w:val="00DB4457"/>
    <w:rsid w:val="00DF1527"/>
    <w:rsid w:val="00E05C19"/>
    <w:rsid w:val="00E17B3F"/>
    <w:rsid w:val="00E20254"/>
    <w:rsid w:val="00E31666"/>
    <w:rsid w:val="00E335DB"/>
    <w:rsid w:val="00E45B3C"/>
    <w:rsid w:val="00E57F77"/>
    <w:rsid w:val="00E738ED"/>
    <w:rsid w:val="00E9794D"/>
    <w:rsid w:val="00EC589B"/>
    <w:rsid w:val="00EF73A4"/>
    <w:rsid w:val="00F05D99"/>
    <w:rsid w:val="00F06A15"/>
    <w:rsid w:val="00F3553C"/>
    <w:rsid w:val="00F55C54"/>
    <w:rsid w:val="00F63A84"/>
    <w:rsid w:val="00F64E50"/>
    <w:rsid w:val="00F716C4"/>
    <w:rsid w:val="00F71D17"/>
    <w:rsid w:val="00F75DDD"/>
    <w:rsid w:val="00FB771E"/>
    <w:rsid w:val="00FD58DA"/>
    <w:rsid w:val="00FE1320"/>
    <w:rsid w:val="00FE545A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E132E"/>
  <w15:chartTrackingRefBased/>
  <w15:docId w15:val="{CED37B49-CD6B-413C-B6A5-F064D489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2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6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2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2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2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2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2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4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128"/>
  </w:style>
  <w:style w:type="paragraph" w:styleId="Footer">
    <w:name w:val="footer"/>
    <w:basedOn w:val="Normal"/>
    <w:link w:val="FooterChar"/>
    <w:uiPriority w:val="99"/>
    <w:unhideWhenUsed/>
    <w:rsid w:val="009D4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2119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Blasi, Alexandra [Pharmacy]</dc:creator>
  <cp:keywords/>
  <dc:description/>
  <cp:lastModifiedBy>Yoza, Natalie</cp:lastModifiedBy>
  <cp:revision>2</cp:revision>
  <dcterms:created xsi:type="dcterms:W3CDTF">2020-04-30T19:40:00Z</dcterms:created>
  <dcterms:modified xsi:type="dcterms:W3CDTF">2020-04-30T19:40:00Z</dcterms:modified>
</cp:coreProperties>
</file>